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AE" w:rsidRDefault="00B840AE" w:rsidP="00B840AE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BISHOP NWEDO MEMORIAL BOYS’ HIGH SCHOOL OSAAH</w:t>
      </w:r>
    </w:p>
    <w:p w:rsidR="00B840AE" w:rsidRDefault="00B840AE" w:rsidP="00B840AE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ab/>
      </w:r>
      <w:r>
        <w:rPr>
          <w:rFonts w:ascii="Constantia" w:hAnsi="Constantia"/>
          <w:sz w:val="20"/>
          <w:szCs w:val="20"/>
        </w:rPr>
        <w:tab/>
        <w:t>2</w:t>
      </w:r>
      <w:r w:rsidRPr="00B840AE">
        <w:rPr>
          <w:rFonts w:ascii="Constantia" w:hAnsi="Constantia"/>
          <w:sz w:val="20"/>
          <w:szCs w:val="20"/>
          <w:vertAlign w:val="superscript"/>
        </w:rPr>
        <w:t>ND</w:t>
      </w:r>
      <w:r>
        <w:rPr>
          <w:rFonts w:ascii="Constantia" w:hAnsi="Constantia"/>
          <w:sz w:val="20"/>
          <w:szCs w:val="20"/>
        </w:rPr>
        <w:t xml:space="preserve"> TERM MID ASSIGNMENT FOR SS 3</w:t>
      </w:r>
    </w:p>
    <w:p w:rsidR="00B840AE" w:rsidRDefault="00B840AE" w:rsidP="00B840AE">
      <w:pPr>
        <w:spacing w:after="0"/>
        <w:rPr>
          <w:rFonts w:ascii="Constantia" w:hAnsi="Constantia"/>
          <w:sz w:val="20"/>
          <w:szCs w:val="20"/>
        </w:rPr>
      </w:pPr>
    </w:p>
    <w:p w:rsidR="00B840AE" w:rsidRDefault="00B840AE" w:rsidP="00B840AE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COMMERCE</w:t>
      </w:r>
    </w:p>
    <w:p w:rsidR="00B840AE" w:rsidRPr="00914E91" w:rsidRDefault="00B840AE" w:rsidP="00B840AE">
      <w:pPr>
        <w:spacing w:after="0"/>
        <w:rPr>
          <w:rFonts w:ascii="Constantia" w:hAnsi="Constantia"/>
          <w:sz w:val="20"/>
          <w:szCs w:val="20"/>
        </w:rPr>
      </w:pPr>
    </w:p>
    <w:p w:rsidR="00B840AE" w:rsidRDefault="00B840AE" w:rsidP="00B840AE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 xml:space="preserve">Write on the Aims of establishing a Credit and thrift Society. </w:t>
      </w:r>
    </w:p>
    <w:p w:rsidR="00B840AE" w:rsidRDefault="00B840AE" w:rsidP="00B840AE">
      <w:pPr>
        <w:spacing w:after="0"/>
        <w:rPr>
          <w:rFonts w:ascii="Constantia" w:hAnsi="Constantia"/>
          <w:sz w:val="20"/>
          <w:szCs w:val="20"/>
        </w:rPr>
      </w:pPr>
    </w:p>
    <w:p w:rsidR="00B840AE" w:rsidRDefault="00B840AE" w:rsidP="00B840AE">
      <w:pPr>
        <w:spacing w:after="0"/>
        <w:rPr>
          <w:rFonts w:ascii="Constantia" w:hAnsi="Constantia"/>
          <w:sz w:val="20"/>
          <w:szCs w:val="20"/>
        </w:rPr>
      </w:pPr>
    </w:p>
    <w:p w:rsidR="00B840AE" w:rsidRPr="00914E91" w:rsidRDefault="00B840AE" w:rsidP="00B840AE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ECONOMICS</w:t>
      </w:r>
    </w:p>
    <w:p w:rsidR="00B840AE" w:rsidRPr="00914E91" w:rsidRDefault="00B840AE" w:rsidP="00B840AE">
      <w:pPr>
        <w:spacing w:after="0"/>
        <w:ind w:firstLine="720"/>
        <w:rPr>
          <w:rFonts w:ascii="Constantia" w:hAnsi="Constantia"/>
          <w:sz w:val="20"/>
          <w:szCs w:val="20"/>
        </w:rPr>
      </w:pPr>
    </w:p>
    <w:p w:rsidR="00B840AE" w:rsidRPr="00914E91" w:rsidRDefault="00B840AE" w:rsidP="00B840AE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Write out the names and date of operation of the Chairpersons of ICPC from the year 2000 – 2020.</w:t>
      </w:r>
    </w:p>
    <w:p w:rsidR="00B840AE" w:rsidRDefault="00B840AE" w:rsidP="00B840AE">
      <w:pPr>
        <w:spacing w:after="0"/>
        <w:rPr>
          <w:rFonts w:ascii="Constantia" w:hAnsi="Constantia"/>
          <w:sz w:val="20"/>
          <w:szCs w:val="20"/>
        </w:rPr>
      </w:pPr>
    </w:p>
    <w:p w:rsidR="00B840AE" w:rsidRDefault="00B840AE" w:rsidP="00B840AE">
      <w:pPr>
        <w:spacing w:after="0"/>
        <w:rPr>
          <w:rFonts w:ascii="Constantia" w:hAnsi="Constantia"/>
          <w:sz w:val="20"/>
          <w:szCs w:val="20"/>
        </w:rPr>
      </w:pPr>
    </w:p>
    <w:p w:rsidR="00B840AE" w:rsidRPr="00914E91" w:rsidRDefault="00B840AE" w:rsidP="00B840AE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ENGLISH LANGUAGE</w:t>
      </w:r>
    </w:p>
    <w:p w:rsidR="00B840AE" w:rsidRPr="00914E91" w:rsidRDefault="00B840AE" w:rsidP="00B840AE">
      <w:pPr>
        <w:spacing w:after="0"/>
        <w:rPr>
          <w:rFonts w:ascii="Constantia" w:hAnsi="Constantia"/>
          <w:sz w:val="20"/>
          <w:szCs w:val="20"/>
        </w:rPr>
      </w:pPr>
    </w:p>
    <w:p w:rsidR="00B840AE" w:rsidRPr="00914E91" w:rsidRDefault="00B840AE" w:rsidP="00B840AE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Describe a market day in your area. Your description should be suitable for publication in a local Newspaper.</w:t>
      </w:r>
    </w:p>
    <w:p w:rsidR="00FA50A8" w:rsidRDefault="00FA50A8"/>
    <w:p w:rsidR="00B840AE" w:rsidRPr="00B840AE" w:rsidRDefault="00B840AE" w:rsidP="00B840AE">
      <w:r>
        <w:t>MATHS</w:t>
      </w:r>
    </w:p>
    <w:p w:rsidR="00B840AE" w:rsidRPr="00914E91" w:rsidRDefault="00B840AE" w:rsidP="00B840AE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 xml:space="preserve">The table below shows the frequency distribution of marks scored by 800 students in a mathematics Test.                         </w:t>
      </w:r>
    </w:p>
    <w:tbl>
      <w:tblPr>
        <w:tblStyle w:val="TableGrid"/>
        <w:tblW w:w="0" w:type="auto"/>
        <w:tblInd w:w="360" w:type="dxa"/>
        <w:tblLook w:val="04A0"/>
      </w:tblPr>
      <w:tblGrid>
        <w:gridCol w:w="1331"/>
        <w:gridCol w:w="875"/>
        <w:gridCol w:w="880"/>
        <w:gridCol w:w="879"/>
        <w:gridCol w:w="879"/>
        <w:gridCol w:w="881"/>
        <w:gridCol w:w="879"/>
        <w:gridCol w:w="869"/>
        <w:gridCol w:w="871"/>
        <w:gridCol w:w="872"/>
      </w:tblGrid>
      <w:tr w:rsidR="00B840AE" w:rsidRPr="00914E91" w:rsidTr="00985049">
        <w:tc>
          <w:tcPr>
            <w:tcW w:w="957" w:type="dxa"/>
          </w:tcPr>
          <w:p w:rsidR="00B840AE" w:rsidRPr="00914E91" w:rsidRDefault="00B840AE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Marks(%)</w:t>
            </w:r>
          </w:p>
        </w:tc>
        <w:tc>
          <w:tcPr>
            <w:tcW w:w="957" w:type="dxa"/>
          </w:tcPr>
          <w:p w:rsidR="00B840AE" w:rsidRPr="00914E91" w:rsidRDefault="00B840AE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10-19</w:t>
            </w:r>
          </w:p>
        </w:tc>
        <w:tc>
          <w:tcPr>
            <w:tcW w:w="957" w:type="dxa"/>
          </w:tcPr>
          <w:p w:rsidR="00B840AE" w:rsidRPr="00914E91" w:rsidRDefault="00B840AE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20-29</w:t>
            </w:r>
          </w:p>
        </w:tc>
        <w:tc>
          <w:tcPr>
            <w:tcW w:w="957" w:type="dxa"/>
          </w:tcPr>
          <w:p w:rsidR="00B840AE" w:rsidRPr="00914E91" w:rsidRDefault="00B840AE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30-39</w:t>
            </w:r>
          </w:p>
        </w:tc>
        <w:tc>
          <w:tcPr>
            <w:tcW w:w="958" w:type="dxa"/>
          </w:tcPr>
          <w:p w:rsidR="00B840AE" w:rsidRPr="00914E91" w:rsidRDefault="00B840AE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40 -49</w:t>
            </w:r>
          </w:p>
        </w:tc>
        <w:tc>
          <w:tcPr>
            <w:tcW w:w="958" w:type="dxa"/>
          </w:tcPr>
          <w:p w:rsidR="00B840AE" w:rsidRPr="00914E91" w:rsidRDefault="00B840AE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50-59</w:t>
            </w:r>
          </w:p>
        </w:tc>
        <w:tc>
          <w:tcPr>
            <w:tcW w:w="958" w:type="dxa"/>
          </w:tcPr>
          <w:p w:rsidR="00B840AE" w:rsidRPr="00914E91" w:rsidRDefault="00B840AE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60 – 69</w:t>
            </w:r>
          </w:p>
        </w:tc>
        <w:tc>
          <w:tcPr>
            <w:tcW w:w="958" w:type="dxa"/>
          </w:tcPr>
          <w:p w:rsidR="00B840AE" w:rsidRPr="00914E91" w:rsidRDefault="00B840AE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70 – 79</w:t>
            </w:r>
          </w:p>
        </w:tc>
        <w:tc>
          <w:tcPr>
            <w:tcW w:w="958" w:type="dxa"/>
          </w:tcPr>
          <w:p w:rsidR="00B840AE" w:rsidRPr="00914E91" w:rsidRDefault="00B840AE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80 – 89</w:t>
            </w:r>
          </w:p>
        </w:tc>
        <w:tc>
          <w:tcPr>
            <w:tcW w:w="958" w:type="dxa"/>
          </w:tcPr>
          <w:p w:rsidR="00B840AE" w:rsidRPr="00914E91" w:rsidRDefault="00B840AE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90 – 99</w:t>
            </w:r>
          </w:p>
        </w:tc>
      </w:tr>
      <w:tr w:rsidR="00B840AE" w:rsidRPr="00914E91" w:rsidTr="00985049">
        <w:tc>
          <w:tcPr>
            <w:tcW w:w="957" w:type="dxa"/>
          </w:tcPr>
          <w:p w:rsidR="00B840AE" w:rsidRPr="00914E91" w:rsidRDefault="00B840AE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Frequency(f)</w:t>
            </w:r>
          </w:p>
        </w:tc>
        <w:tc>
          <w:tcPr>
            <w:tcW w:w="957" w:type="dxa"/>
          </w:tcPr>
          <w:p w:rsidR="00B840AE" w:rsidRPr="00914E91" w:rsidRDefault="00B840AE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35</w:t>
            </w:r>
          </w:p>
        </w:tc>
        <w:tc>
          <w:tcPr>
            <w:tcW w:w="957" w:type="dxa"/>
          </w:tcPr>
          <w:p w:rsidR="00B840AE" w:rsidRPr="00914E91" w:rsidRDefault="00B840AE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85</w:t>
            </w:r>
          </w:p>
        </w:tc>
        <w:tc>
          <w:tcPr>
            <w:tcW w:w="957" w:type="dxa"/>
          </w:tcPr>
          <w:p w:rsidR="00B840AE" w:rsidRPr="00914E91" w:rsidRDefault="00B840AE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150</w:t>
            </w:r>
          </w:p>
        </w:tc>
        <w:tc>
          <w:tcPr>
            <w:tcW w:w="958" w:type="dxa"/>
          </w:tcPr>
          <w:p w:rsidR="00B840AE" w:rsidRPr="00914E91" w:rsidRDefault="00B840AE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130</w:t>
            </w:r>
          </w:p>
        </w:tc>
        <w:tc>
          <w:tcPr>
            <w:tcW w:w="958" w:type="dxa"/>
          </w:tcPr>
          <w:p w:rsidR="00B840AE" w:rsidRPr="00914E91" w:rsidRDefault="00B840AE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105</w:t>
            </w:r>
          </w:p>
        </w:tc>
        <w:tc>
          <w:tcPr>
            <w:tcW w:w="958" w:type="dxa"/>
          </w:tcPr>
          <w:p w:rsidR="00B840AE" w:rsidRPr="00914E91" w:rsidRDefault="00B840AE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170</w:t>
            </w:r>
          </w:p>
        </w:tc>
        <w:tc>
          <w:tcPr>
            <w:tcW w:w="958" w:type="dxa"/>
          </w:tcPr>
          <w:p w:rsidR="00B840AE" w:rsidRPr="00914E91" w:rsidRDefault="00B840AE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30</w:t>
            </w:r>
          </w:p>
        </w:tc>
        <w:tc>
          <w:tcPr>
            <w:tcW w:w="958" w:type="dxa"/>
          </w:tcPr>
          <w:p w:rsidR="00B840AE" w:rsidRPr="00914E91" w:rsidRDefault="00B840AE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35</w:t>
            </w:r>
          </w:p>
        </w:tc>
        <w:tc>
          <w:tcPr>
            <w:tcW w:w="958" w:type="dxa"/>
          </w:tcPr>
          <w:p w:rsidR="00B840AE" w:rsidRPr="00914E91" w:rsidRDefault="00B840AE" w:rsidP="00985049">
            <w:pPr>
              <w:rPr>
                <w:rFonts w:ascii="Constantia" w:hAnsi="Constantia"/>
                <w:sz w:val="20"/>
                <w:szCs w:val="20"/>
              </w:rPr>
            </w:pPr>
            <w:r w:rsidRPr="00914E91">
              <w:rPr>
                <w:rFonts w:ascii="Constantia" w:hAnsi="Constantia"/>
                <w:sz w:val="20"/>
                <w:szCs w:val="20"/>
              </w:rPr>
              <w:t>60</w:t>
            </w:r>
          </w:p>
        </w:tc>
      </w:tr>
    </w:tbl>
    <w:p w:rsidR="00B840AE" w:rsidRPr="00914E91" w:rsidRDefault="00B840AE" w:rsidP="00B840AE">
      <w:pPr>
        <w:tabs>
          <w:tab w:val="left" w:pos="1215"/>
        </w:tabs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ab/>
      </w:r>
    </w:p>
    <w:p w:rsidR="00B840AE" w:rsidRPr="00914E91" w:rsidRDefault="00B840AE" w:rsidP="00B840AE">
      <w:p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From the above table:</w:t>
      </w:r>
    </w:p>
    <w:p w:rsidR="00B840AE" w:rsidRPr="00914E91" w:rsidRDefault="00B840AE" w:rsidP="00B840AE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Construct a cumulative frequency table</w:t>
      </w:r>
    </w:p>
    <w:p w:rsidR="00B840AE" w:rsidRPr="00914E91" w:rsidRDefault="00B840AE" w:rsidP="00B840AE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Draw cumulative frequency curve</w:t>
      </w:r>
    </w:p>
    <w:p w:rsidR="00B840AE" w:rsidRPr="00914E91" w:rsidRDefault="00B840AE" w:rsidP="00B840AE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Use the cumulative frequency curve to determine:  (i)  Inter – quartile range  (ii) 70</w:t>
      </w:r>
      <w:r w:rsidRPr="00914E91">
        <w:rPr>
          <w:rFonts w:ascii="Constantia" w:hAnsi="Constantia"/>
          <w:sz w:val="20"/>
          <w:szCs w:val="20"/>
          <w:vertAlign w:val="superscript"/>
        </w:rPr>
        <w:t>th</w:t>
      </w:r>
      <w:r w:rsidRPr="00914E91">
        <w:rPr>
          <w:rFonts w:ascii="Constantia" w:hAnsi="Constantia"/>
          <w:sz w:val="20"/>
          <w:szCs w:val="20"/>
        </w:rPr>
        <w:t xml:space="preserve"> percentile                (iii) Median</w:t>
      </w:r>
    </w:p>
    <w:p w:rsidR="00B840AE" w:rsidRDefault="00B840AE"/>
    <w:p w:rsidR="0060227E" w:rsidRPr="0060227E" w:rsidRDefault="00B840AE" w:rsidP="0060227E">
      <w:r>
        <w:t>CIVIC</w:t>
      </w:r>
    </w:p>
    <w:p w:rsidR="0060227E" w:rsidRPr="00914E91" w:rsidRDefault="0060227E" w:rsidP="0060227E">
      <w:pPr>
        <w:spacing w:after="0"/>
        <w:ind w:firstLine="720"/>
        <w:rPr>
          <w:rFonts w:ascii="Constantia" w:hAnsi="Constantia"/>
          <w:sz w:val="20"/>
          <w:szCs w:val="20"/>
        </w:rPr>
      </w:pPr>
    </w:p>
    <w:p w:rsidR="0060227E" w:rsidRPr="00914E91" w:rsidRDefault="0060227E" w:rsidP="0060227E">
      <w:pPr>
        <w:pStyle w:val="ListParagraph"/>
        <w:numPr>
          <w:ilvl w:val="0"/>
          <w:numId w:val="5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What is Popular Participation?</w:t>
      </w:r>
    </w:p>
    <w:p w:rsidR="0060227E" w:rsidRPr="00914E91" w:rsidRDefault="0060227E" w:rsidP="0060227E">
      <w:pPr>
        <w:pStyle w:val="ListParagraph"/>
        <w:numPr>
          <w:ilvl w:val="0"/>
          <w:numId w:val="5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Enlist factors that hinders people from participating in Politics</w:t>
      </w:r>
    </w:p>
    <w:p w:rsidR="00B840AE" w:rsidRDefault="00B840AE" w:rsidP="00B840AE">
      <w:pPr>
        <w:spacing w:after="0"/>
        <w:rPr>
          <w:rFonts w:ascii="Constantia" w:hAnsi="Constantia"/>
          <w:sz w:val="20"/>
          <w:szCs w:val="20"/>
        </w:rPr>
      </w:pPr>
    </w:p>
    <w:p w:rsidR="00B840AE" w:rsidRDefault="00B840AE" w:rsidP="00B840AE">
      <w:pPr>
        <w:spacing w:after="0"/>
        <w:rPr>
          <w:rFonts w:ascii="Constantia" w:hAnsi="Constantia"/>
          <w:sz w:val="20"/>
          <w:szCs w:val="20"/>
        </w:rPr>
      </w:pPr>
    </w:p>
    <w:p w:rsidR="00B840AE" w:rsidRPr="00914E91" w:rsidRDefault="00B840AE" w:rsidP="00B840AE">
      <w:pPr>
        <w:spacing w:after="0"/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PHYSICS</w:t>
      </w:r>
    </w:p>
    <w:p w:rsidR="00B840AE" w:rsidRPr="00914E91" w:rsidRDefault="00B840AE" w:rsidP="00B840AE">
      <w:pPr>
        <w:spacing w:after="0"/>
        <w:rPr>
          <w:rFonts w:ascii="Constantia" w:hAnsi="Constantia"/>
          <w:sz w:val="20"/>
          <w:szCs w:val="20"/>
        </w:rPr>
      </w:pPr>
    </w:p>
    <w:p w:rsidR="00B840AE" w:rsidRPr="00914E91" w:rsidRDefault="00B840AE" w:rsidP="00B840AE">
      <w:pPr>
        <w:pStyle w:val="ListParagraph"/>
        <w:numPr>
          <w:ilvl w:val="0"/>
          <w:numId w:val="4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Define the following:   (a)  Primony cells  (b)  Secondary cells</w:t>
      </w:r>
    </w:p>
    <w:p w:rsidR="00B840AE" w:rsidRPr="00914E91" w:rsidRDefault="00B840AE" w:rsidP="00B840AE">
      <w:pPr>
        <w:pStyle w:val="ListParagraph"/>
        <w:numPr>
          <w:ilvl w:val="0"/>
          <w:numId w:val="4"/>
        </w:numPr>
        <w:spacing w:after="0"/>
        <w:rPr>
          <w:rFonts w:ascii="Constantia" w:hAnsi="Constantia"/>
          <w:sz w:val="20"/>
          <w:szCs w:val="20"/>
        </w:rPr>
      </w:pPr>
      <w:r w:rsidRPr="00914E91">
        <w:rPr>
          <w:rFonts w:ascii="Constantia" w:hAnsi="Constantia"/>
          <w:sz w:val="20"/>
          <w:szCs w:val="20"/>
        </w:rPr>
        <w:t>Explain the following cells under the following headings:  (i) Composition  (ii)  Advantages                           (iii)  Disadvantages:  (a) Daniel cell  (b)  Wet Ledanche  (c)  Dry Ledanche  (d)  Lead-aid Accumulator (d) Nide-Iron  (NIFE)  accumulator</w:t>
      </w:r>
    </w:p>
    <w:p w:rsidR="00B840AE" w:rsidRPr="00B840AE" w:rsidRDefault="00B840AE" w:rsidP="00B840AE">
      <w:pPr>
        <w:spacing w:after="0"/>
        <w:rPr>
          <w:rFonts w:ascii="Constantia" w:hAnsi="Constantia"/>
          <w:sz w:val="20"/>
          <w:szCs w:val="20"/>
        </w:rPr>
      </w:pPr>
    </w:p>
    <w:p w:rsidR="00B840AE" w:rsidRDefault="00B840AE"/>
    <w:sectPr w:rsidR="00B840AE" w:rsidSect="00FA5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3F" w:rsidRDefault="00AB343F" w:rsidP="00B840AE">
      <w:pPr>
        <w:spacing w:after="0" w:line="240" w:lineRule="auto"/>
      </w:pPr>
      <w:r>
        <w:separator/>
      </w:r>
    </w:p>
  </w:endnote>
  <w:endnote w:type="continuationSeparator" w:id="1">
    <w:p w:rsidR="00AB343F" w:rsidRDefault="00AB343F" w:rsidP="00B8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3F" w:rsidRDefault="00AB343F" w:rsidP="00B840AE">
      <w:pPr>
        <w:spacing w:after="0" w:line="240" w:lineRule="auto"/>
      </w:pPr>
      <w:r>
        <w:separator/>
      </w:r>
    </w:p>
  </w:footnote>
  <w:footnote w:type="continuationSeparator" w:id="1">
    <w:p w:rsidR="00AB343F" w:rsidRDefault="00AB343F" w:rsidP="00B8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1A46"/>
    <w:multiLevelType w:val="hybridMultilevel"/>
    <w:tmpl w:val="8ED4E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599A"/>
    <w:multiLevelType w:val="hybridMultilevel"/>
    <w:tmpl w:val="E76A5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528C6"/>
    <w:multiLevelType w:val="hybridMultilevel"/>
    <w:tmpl w:val="C40E0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B7594"/>
    <w:multiLevelType w:val="hybridMultilevel"/>
    <w:tmpl w:val="C9D44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564143"/>
    <w:multiLevelType w:val="hybridMultilevel"/>
    <w:tmpl w:val="929C0D3C"/>
    <w:lvl w:ilvl="0" w:tplc="D262A7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0AE"/>
    <w:rsid w:val="0060227E"/>
    <w:rsid w:val="00631B84"/>
    <w:rsid w:val="00AB343F"/>
    <w:rsid w:val="00B840AE"/>
    <w:rsid w:val="00FA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0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40AE"/>
  </w:style>
  <w:style w:type="paragraph" w:styleId="Footer">
    <w:name w:val="footer"/>
    <w:basedOn w:val="Normal"/>
    <w:link w:val="FooterChar"/>
    <w:uiPriority w:val="99"/>
    <w:semiHidden/>
    <w:unhideWhenUsed/>
    <w:rsid w:val="00B84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40AE"/>
  </w:style>
  <w:style w:type="paragraph" w:styleId="ListParagraph">
    <w:name w:val="List Paragraph"/>
    <w:basedOn w:val="Normal"/>
    <w:uiPriority w:val="34"/>
    <w:qFormat/>
    <w:rsid w:val="00B840AE"/>
    <w:pPr>
      <w:ind w:left="720"/>
      <w:contextualSpacing/>
    </w:pPr>
  </w:style>
  <w:style w:type="table" w:styleId="TableGrid">
    <w:name w:val="Table Grid"/>
    <w:basedOn w:val="TableNormal"/>
    <w:uiPriority w:val="59"/>
    <w:rsid w:val="00B840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 NWEDO</dc:creator>
  <cp:lastModifiedBy>BISHOP NWEDO</cp:lastModifiedBy>
  <cp:revision>2</cp:revision>
  <dcterms:created xsi:type="dcterms:W3CDTF">2020-02-18T08:28:00Z</dcterms:created>
  <dcterms:modified xsi:type="dcterms:W3CDTF">2020-02-18T08:50:00Z</dcterms:modified>
</cp:coreProperties>
</file>